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храмов-никита-сергеевич"/>
    <w:p>
      <w:pPr>
        <w:pStyle w:val="Heading3"/>
      </w:pPr>
      <w:r>
        <w:t xml:space="preserve">Храмов Никита Сергеевич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Храмов Никита Сергеевич прадед Натальи Зозиной ведущего специалиста информационно-аналитического отдела ГБУ «Система 112».</w:t>
      </w:r>
    </w:p>
    <w:p>
      <w:pPr>
        <w:pStyle w:val="BodyText"/>
      </w:pPr>
      <w:r>
        <w:t xml:space="preserve"> </w:t>
      </w:r>
      <w:r>
        <w:t xml:space="preserve">Никита Сергеевич родился 16 апреля 1904 года в деревне Саввино Егорьевского района Московской области.</w:t>
      </w:r>
    </w:p>
    <w:p>
      <w:pPr>
        <w:pStyle w:val="BodyText"/>
      </w:pPr>
      <w:r>
        <w:t xml:space="preserve">В 1941 году ушел на фронт. Служил в пехотных войсках, пулемётчиком. Был командиром взвода в звании старший лейтенант. Дошел до Польши. Там в одном из сражений получил ранение в плечо. В 1944 году комиссован.</w:t>
      </w:r>
    </w:p>
    <w:p>
      <w:pPr>
        <w:pStyle w:val="BodyText"/>
      </w:pPr>
      <w:r>
        <w:t xml:space="preserve">Дожил до 66 лет, умер 8 ноября 1970 года.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083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fed/f9sq792smr71e4pqcivipfdrugzcrsb6/KHramov-Nikita-Sergeevich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8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http://112.mos.ru/immortal-gender/detail/10801281.html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«Система 112»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immortal-gender/detail/10801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immortal-gender/detail/10801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2025-08-04T11:25:18Z</dcterms:created>
  <dcterms:modified xsi:type="dcterms:W3CDTF">2025-08-04T11:25:18Z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